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F5" w:rsidRDefault="005B5DF5" w:rsidP="005B5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0B">
        <w:rPr>
          <w:rFonts w:ascii="Times New Roman" w:hAnsi="Times New Roman" w:cs="Times New Roman"/>
          <w:b/>
          <w:sz w:val="28"/>
          <w:szCs w:val="28"/>
        </w:rPr>
        <w:t>Расписание у</w:t>
      </w:r>
      <w:r>
        <w:rPr>
          <w:rFonts w:ascii="Times New Roman" w:hAnsi="Times New Roman" w:cs="Times New Roman"/>
          <w:b/>
          <w:sz w:val="28"/>
          <w:szCs w:val="28"/>
        </w:rPr>
        <w:t>роков 2-4 классов с 18.05</w:t>
      </w:r>
      <w:r w:rsidRPr="00AC700B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29.05</w:t>
      </w:r>
      <w:bookmarkStart w:id="0" w:name="_GoBack"/>
      <w:bookmarkEnd w:id="0"/>
      <w:r w:rsidRPr="00AC700B">
        <w:rPr>
          <w:rFonts w:ascii="Times New Roman" w:hAnsi="Times New Roman" w:cs="Times New Roman"/>
          <w:b/>
          <w:sz w:val="28"/>
          <w:szCs w:val="28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552"/>
        <w:gridCol w:w="2268"/>
        <w:gridCol w:w="2268"/>
        <w:gridCol w:w="2410"/>
        <w:gridCol w:w="2232"/>
      </w:tblGrid>
      <w:tr w:rsidR="005B5DF5" w:rsidTr="007945A6">
        <w:tc>
          <w:tcPr>
            <w:tcW w:w="988" w:type="dxa"/>
          </w:tcPr>
          <w:p w:rsidR="005B5DF5" w:rsidRPr="00AC700B" w:rsidRDefault="005B5DF5" w:rsidP="00794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5B5DF5" w:rsidRPr="00AC700B" w:rsidRDefault="005B5DF5" w:rsidP="00794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:rsidR="005B5DF5" w:rsidRPr="00AC700B" w:rsidRDefault="005B5DF5" w:rsidP="00794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5B5DF5" w:rsidRPr="00AC700B" w:rsidRDefault="005B5DF5" w:rsidP="00794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5B5DF5" w:rsidRPr="00AC700B" w:rsidRDefault="005B5DF5" w:rsidP="00794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5B5DF5" w:rsidRPr="00AC700B" w:rsidRDefault="005B5DF5" w:rsidP="00794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232" w:type="dxa"/>
          </w:tcPr>
          <w:p w:rsidR="005B5DF5" w:rsidRPr="00AC700B" w:rsidRDefault="005B5DF5" w:rsidP="00794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B5DF5" w:rsidTr="007945A6">
        <w:tc>
          <w:tcPr>
            <w:tcW w:w="988" w:type="dxa"/>
            <w:vMerge w:val="restart"/>
            <w:tcBorders>
              <w:top w:val="single" w:sz="12" w:space="0" w:color="auto"/>
            </w:tcBorders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9.00-9.30</w:t>
            </w:r>
          </w:p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32" w:type="dxa"/>
            <w:tcBorders>
              <w:top w:val="single" w:sz="12" w:space="0" w:color="auto"/>
            </w:tcBorders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9.40-10.10</w:t>
            </w:r>
          </w:p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B5DF5" w:rsidRPr="00C94FDB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10.20-10.50</w:t>
            </w:r>
          </w:p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4346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32" w:type="dxa"/>
          </w:tcPr>
          <w:p w:rsidR="005B5DF5" w:rsidRPr="00C94FDB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5B5DF5" w:rsidTr="007945A6">
        <w:tc>
          <w:tcPr>
            <w:tcW w:w="988" w:type="dxa"/>
            <w:vMerge/>
            <w:tcBorders>
              <w:bottom w:val="single" w:sz="12" w:space="0" w:color="auto"/>
            </w:tcBorders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11.00-11.30</w:t>
            </w:r>
          </w:p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3467">
              <w:rPr>
                <w:rFonts w:ascii="Times New Roman" w:hAnsi="Times New Roman" w:cs="Times New Roman"/>
              </w:rPr>
              <w:t>Литературное чтение</w:t>
            </w:r>
          </w:p>
          <w:p w:rsidR="005B5DF5" w:rsidRPr="00343467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5DF5" w:rsidTr="007945A6">
        <w:tc>
          <w:tcPr>
            <w:tcW w:w="988" w:type="dxa"/>
            <w:vMerge w:val="restart"/>
            <w:tcBorders>
              <w:top w:val="single" w:sz="12" w:space="0" w:color="auto"/>
            </w:tcBorders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9.00-9.30</w:t>
            </w:r>
          </w:p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32" w:type="dxa"/>
            <w:tcBorders>
              <w:top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9.40-10.10</w:t>
            </w:r>
          </w:p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10.20-10.50</w:t>
            </w:r>
          </w:p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5B5DF5" w:rsidRPr="00C94FDB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32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94FDB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11.00-11.30</w:t>
            </w:r>
          </w:p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5B5DF5" w:rsidTr="007945A6">
        <w:tc>
          <w:tcPr>
            <w:tcW w:w="988" w:type="dxa"/>
            <w:vMerge w:val="restart"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5B5DF5" w:rsidRPr="003E2C2E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12.00-12.30</w:t>
            </w:r>
          </w:p>
          <w:p w:rsidR="005B5DF5" w:rsidRPr="003E2C2E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94FD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32" w:type="dxa"/>
            <w:tcBorders>
              <w:top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3E2C2E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12.40-13.10</w:t>
            </w:r>
          </w:p>
          <w:p w:rsidR="005B5DF5" w:rsidRPr="003E2C2E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94FDB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3E2C2E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13.20-13.50</w:t>
            </w:r>
          </w:p>
          <w:p w:rsidR="005B5DF5" w:rsidRPr="003E2C2E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32" w:type="dxa"/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B5DF5" w:rsidTr="007945A6">
        <w:tc>
          <w:tcPr>
            <w:tcW w:w="988" w:type="dxa"/>
            <w:vMerge/>
            <w:tcBorders>
              <w:bottom w:val="single" w:sz="12" w:space="0" w:color="auto"/>
            </w:tcBorders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 xml:space="preserve"> 14.00-14.30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B5DF5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Литературное чтение</w:t>
            </w:r>
          </w:p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:rsidR="005B5DF5" w:rsidRPr="003E2C2E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E2C2E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5B5DF5" w:rsidTr="007945A6">
        <w:tc>
          <w:tcPr>
            <w:tcW w:w="988" w:type="dxa"/>
            <w:vMerge w:val="restart"/>
            <w:tcBorders>
              <w:top w:val="single" w:sz="12" w:space="0" w:color="auto"/>
            </w:tcBorders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5B5DF5" w:rsidRPr="00447629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9.00-9.30</w:t>
            </w:r>
          </w:p>
          <w:p w:rsidR="005B5DF5" w:rsidRPr="00447629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32" w:type="dxa"/>
            <w:tcBorders>
              <w:top w:val="single" w:sz="12" w:space="0" w:color="auto"/>
            </w:tcBorders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447629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9.40-10.10</w:t>
            </w:r>
          </w:p>
          <w:p w:rsidR="005B5DF5" w:rsidRPr="00447629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447629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10.20-10.50</w:t>
            </w:r>
          </w:p>
          <w:p w:rsidR="005B5DF5" w:rsidRPr="00447629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32" w:type="dxa"/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5B5DF5" w:rsidTr="007945A6">
        <w:tc>
          <w:tcPr>
            <w:tcW w:w="988" w:type="dxa"/>
            <w:vMerge/>
            <w:tcBorders>
              <w:bottom w:val="single" w:sz="12" w:space="0" w:color="auto"/>
            </w:tcBorders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5B5DF5" w:rsidRPr="00447629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11.00-11.30</w:t>
            </w:r>
          </w:p>
          <w:p w:rsidR="005B5DF5" w:rsidRPr="00447629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:rsidR="005B5DF5" w:rsidRPr="00447629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447629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5B5DF5" w:rsidTr="007945A6">
        <w:tc>
          <w:tcPr>
            <w:tcW w:w="988" w:type="dxa"/>
            <w:vMerge w:val="restart"/>
            <w:tcBorders>
              <w:top w:val="single" w:sz="12" w:space="0" w:color="auto"/>
            </w:tcBorders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3В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5B5DF5" w:rsidRPr="00CF46C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9.00-9.30</w:t>
            </w:r>
          </w:p>
          <w:p w:rsidR="005B5DF5" w:rsidRPr="00CF46C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32" w:type="dxa"/>
            <w:tcBorders>
              <w:top w:val="single" w:sz="12" w:space="0" w:color="auto"/>
            </w:tcBorders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CF46C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9.40-10.10</w:t>
            </w:r>
          </w:p>
          <w:p w:rsidR="005B5DF5" w:rsidRPr="00CF46C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CF46C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10.20-10.50</w:t>
            </w:r>
          </w:p>
          <w:p w:rsidR="005B5DF5" w:rsidRPr="00CF46C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32" w:type="dxa"/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5B5DF5" w:rsidTr="007945A6">
        <w:tc>
          <w:tcPr>
            <w:tcW w:w="988" w:type="dxa"/>
            <w:vMerge/>
            <w:tcBorders>
              <w:bottom w:val="single" w:sz="12" w:space="0" w:color="auto"/>
            </w:tcBorders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5B5DF5" w:rsidRPr="00CF46C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11.00-11.30</w:t>
            </w:r>
          </w:p>
          <w:p w:rsidR="005B5DF5" w:rsidRPr="00CF46C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:rsidR="005B5DF5" w:rsidRPr="00CF46C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CF46CC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5B5DF5" w:rsidTr="007945A6">
        <w:tc>
          <w:tcPr>
            <w:tcW w:w="988" w:type="dxa"/>
            <w:vMerge w:val="restart"/>
            <w:tcBorders>
              <w:top w:val="single" w:sz="12" w:space="0" w:color="auto"/>
            </w:tcBorders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12.00-12.30</w:t>
            </w:r>
          </w:p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32" w:type="dxa"/>
            <w:tcBorders>
              <w:top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12.40-13.10</w:t>
            </w:r>
          </w:p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13.20-13.50</w:t>
            </w:r>
          </w:p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32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5B5DF5" w:rsidTr="007945A6">
        <w:tc>
          <w:tcPr>
            <w:tcW w:w="988" w:type="dxa"/>
            <w:vMerge/>
            <w:tcBorders>
              <w:bottom w:val="single" w:sz="12" w:space="0" w:color="auto"/>
            </w:tcBorders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 xml:space="preserve">   14.00-14.30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Консультация</w:t>
            </w:r>
          </w:p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5B5DF5" w:rsidTr="007945A6">
        <w:tc>
          <w:tcPr>
            <w:tcW w:w="988" w:type="dxa"/>
            <w:vMerge w:val="restart"/>
            <w:tcBorders>
              <w:top w:val="single" w:sz="12" w:space="0" w:color="auto"/>
            </w:tcBorders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12.00-12.30</w:t>
            </w:r>
          </w:p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32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12.40-13.10</w:t>
            </w:r>
          </w:p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13.20-13.50</w:t>
            </w:r>
          </w:p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32" w:type="dxa"/>
          </w:tcPr>
          <w:p w:rsidR="005B5DF5" w:rsidRPr="003406EC" w:rsidRDefault="005B5DF5" w:rsidP="007945A6">
            <w:pPr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406EC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B5DF5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5B5DF5" w:rsidTr="007945A6">
        <w:tc>
          <w:tcPr>
            <w:tcW w:w="988" w:type="dxa"/>
            <w:vMerge w:val="restart"/>
            <w:tcBorders>
              <w:top w:val="single" w:sz="12" w:space="0" w:color="auto"/>
            </w:tcBorders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9.00-9.30</w:t>
            </w:r>
          </w:p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32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9.40-10.10</w:t>
            </w:r>
          </w:p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32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B5DF5" w:rsidTr="007945A6">
        <w:tc>
          <w:tcPr>
            <w:tcW w:w="988" w:type="dxa"/>
            <w:vMerge/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10.20-10.50</w:t>
            </w:r>
          </w:p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32" w:type="dxa"/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5B5DF5" w:rsidTr="007945A6">
        <w:tc>
          <w:tcPr>
            <w:tcW w:w="988" w:type="dxa"/>
            <w:vMerge/>
            <w:tcBorders>
              <w:bottom w:val="single" w:sz="12" w:space="0" w:color="auto"/>
            </w:tcBorders>
          </w:tcPr>
          <w:p w:rsidR="005B5DF5" w:rsidRDefault="005B5DF5" w:rsidP="0079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11.00-11.30</w:t>
            </w:r>
          </w:p>
          <w:p w:rsidR="005B5DF5" w:rsidRPr="003406EC" w:rsidRDefault="005B5DF5" w:rsidP="007945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32" w:type="dxa"/>
            <w:tcBorders>
              <w:bottom w:val="single" w:sz="12" w:space="0" w:color="auto"/>
            </w:tcBorders>
          </w:tcPr>
          <w:p w:rsidR="005B5DF5" w:rsidRPr="003406EC" w:rsidRDefault="005B5DF5" w:rsidP="007945A6">
            <w:pPr>
              <w:jc w:val="both"/>
              <w:rPr>
                <w:rFonts w:ascii="Times New Roman" w:hAnsi="Times New Roman" w:cs="Times New Roman"/>
              </w:rPr>
            </w:pPr>
            <w:r w:rsidRPr="003406EC">
              <w:rPr>
                <w:rFonts w:ascii="Times New Roman" w:hAnsi="Times New Roman" w:cs="Times New Roman"/>
              </w:rPr>
              <w:t>Консультация</w:t>
            </w:r>
          </w:p>
        </w:tc>
      </w:tr>
    </w:tbl>
    <w:p w:rsidR="00492C9F" w:rsidRDefault="00492C9F"/>
    <w:sectPr w:rsidR="00492C9F" w:rsidSect="005019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25"/>
    <w:rsid w:val="002C2D25"/>
    <w:rsid w:val="00492C9F"/>
    <w:rsid w:val="005B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E240"/>
  <w15:chartTrackingRefBased/>
  <w15:docId w15:val="{692D56A4-F05D-41CB-A860-9CBBDB21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molya</dc:creator>
  <cp:keywords/>
  <dc:description/>
  <cp:lastModifiedBy>molya</cp:lastModifiedBy>
  <cp:revision>2</cp:revision>
  <dcterms:created xsi:type="dcterms:W3CDTF">2020-05-17T15:09:00Z</dcterms:created>
  <dcterms:modified xsi:type="dcterms:W3CDTF">2020-05-17T15:11:00Z</dcterms:modified>
</cp:coreProperties>
</file>