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A5" w:rsidRDefault="00DA34A5" w:rsidP="00DA34A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</w:t>
      </w:r>
      <w:r w:rsidRPr="00B4466A">
        <w:rPr>
          <w:b/>
          <w:sz w:val="28"/>
          <w:szCs w:val="28"/>
        </w:rPr>
        <w:t>Аннотация к рабочей программе</w:t>
      </w:r>
    </w:p>
    <w:p w:rsidR="00DA34A5" w:rsidRDefault="00DA34A5" w:rsidP="00DA34A5">
      <w:pPr>
        <w:jc w:val="center"/>
      </w:pPr>
      <w:r>
        <w:rPr>
          <w:b/>
          <w:sz w:val="28"/>
          <w:szCs w:val="28"/>
        </w:rPr>
        <w:t>по биологии 10</w:t>
      </w:r>
      <w:r w:rsidRPr="00B4466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(базовый уровень)</w:t>
      </w:r>
      <w:r>
        <w:t>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1. Место учебного предмета в структуре основной образовательной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программы школы. </w:t>
      </w:r>
    </w:p>
    <w:p w:rsidR="00DA34A5" w:rsidRDefault="00DA34A5" w:rsidP="00DA34A5">
      <w:r>
        <w:t xml:space="preserve">Учебный предмет биология включен в образовательную область Естествознание </w:t>
      </w:r>
    </w:p>
    <w:p w:rsidR="00DA34A5" w:rsidRDefault="00DA34A5" w:rsidP="00DA34A5">
      <w:r>
        <w:t xml:space="preserve">учебного плана школы </w:t>
      </w:r>
    </w:p>
    <w:p w:rsidR="00DA34A5" w:rsidRDefault="00DA34A5" w:rsidP="00DA34A5">
      <w:r>
        <w:t xml:space="preserve">Рабочая программа по биологии для 10 класса разработана в соответствии </w:t>
      </w:r>
      <w:proofErr w:type="gramStart"/>
      <w:r>
        <w:t>с</w:t>
      </w:r>
      <w:proofErr w:type="gramEnd"/>
    </w:p>
    <w:p w:rsidR="00DA34A5" w:rsidRDefault="00DA34A5" w:rsidP="00DA34A5">
      <w:r>
        <w:t xml:space="preserve">Федеральным компонентом государственного образовательного стандарта, федеральным </w:t>
      </w:r>
    </w:p>
    <w:p w:rsidR="00DA34A5" w:rsidRDefault="00DA34A5" w:rsidP="00DA34A5">
      <w:r>
        <w:t xml:space="preserve">базисным учебным планом.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>2. Цель изучения учебного предмета.</w:t>
      </w:r>
    </w:p>
    <w:p w:rsidR="00DA34A5" w:rsidRDefault="00DA34A5" w:rsidP="00DA34A5">
      <w:pPr>
        <w:rPr>
          <w:b/>
        </w:rPr>
      </w:pPr>
      <w:r>
        <w:rPr>
          <w:b/>
        </w:rPr>
        <w:t>Це</w:t>
      </w:r>
      <w:r w:rsidRPr="00C033EE">
        <w:rPr>
          <w:b/>
        </w:rPr>
        <w:t xml:space="preserve">ли: </w:t>
      </w:r>
      <w:r w:rsidRPr="00C033EE">
        <w:t xml:space="preserve">освоение знаний о биологических системах, об истории развития современных представлений о живой природе, о роли биологической науки в формировании современной естественнонаучной картины мира, о методах научного познания. </w:t>
      </w:r>
    </w:p>
    <w:p w:rsidR="00DA34A5" w:rsidRPr="00C033EE" w:rsidRDefault="00DA34A5" w:rsidP="00DA34A5">
      <w:pPr>
        <w:rPr>
          <w:b/>
        </w:rPr>
      </w:pPr>
      <w:r>
        <w:rPr>
          <w:b/>
        </w:rPr>
        <w:t xml:space="preserve"> </w:t>
      </w:r>
      <w:r w:rsidRPr="00C033EE">
        <w:rPr>
          <w:b/>
        </w:rPr>
        <w:t>Задачи</w:t>
      </w:r>
      <w:r w:rsidRPr="00C033EE">
        <w:t xml:space="preserve"> изучения биологии на ступени среднего (полного) общего образования:</w:t>
      </w:r>
    </w:p>
    <w:p w:rsidR="00DA34A5" w:rsidRPr="00C033EE" w:rsidRDefault="00DA34A5" w:rsidP="00DA34A5">
      <w:r w:rsidRPr="00C033EE">
        <w:t xml:space="preserve">  - овладение умениями обосновывать место и роль биологических знаний в практической  деятельности людей, развитии современных технологий, проводить наблюдения за экосистемами с целью их описания и выявления естественных и антропогенных изменений, находить и анализировать информацию о живых объектах;</w:t>
      </w:r>
    </w:p>
    <w:p w:rsidR="00DA34A5" w:rsidRPr="00C033EE" w:rsidRDefault="00DA34A5" w:rsidP="00DA34A5">
      <w:r w:rsidRPr="00C033EE">
        <w:t xml:space="preserve">  - развитие познавательных интересов, интеллектуальных и творческих  способностей в процессе изучения сложных и противоречивых путей развития современных научных взглядов, идей, теорий, гипотез в ходе работы с различными источниками информации;</w:t>
      </w:r>
    </w:p>
    <w:p w:rsidR="00DA34A5" w:rsidRPr="00C033EE" w:rsidRDefault="00DA34A5" w:rsidP="00DA34A5">
      <w:r w:rsidRPr="00C033EE">
        <w:t xml:space="preserve">  - воспитание убежденности в возможности познания живой природы, необходимости бережного отношения к природной среде, собственному здоровью, уважения к мнению оппонента при обсуждении биологических проблем;</w:t>
      </w:r>
    </w:p>
    <w:p w:rsidR="00DA34A5" w:rsidRPr="00C033EE" w:rsidRDefault="00DA34A5" w:rsidP="00DA34A5">
      <w:r w:rsidRPr="00C033EE">
        <w:t xml:space="preserve">  - использование приобретенных знаний и умений в повседневной жизни.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>3. Структура учебного предмета.</w:t>
      </w:r>
    </w:p>
    <w:p w:rsidR="00DA34A5" w:rsidRDefault="00DA34A5" w:rsidP="00DA34A5">
      <w:r>
        <w:t>1.Основы цитологии.</w:t>
      </w:r>
    </w:p>
    <w:p w:rsidR="00DA34A5" w:rsidRDefault="00DA34A5" w:rsidP="00DA34A5">
      <w:r>
        <w:t xml:space="preserve">2.Размножение и индивидуальное развитие организмов. </w:t>
      </w:r>
    </w:p>
    <w:p w:rsidR="00DA34A5" w:rsidRDefault="00DA34A5" w:rsidP="00DA34A5">
      <w:r>
        <w:t>3.Основы генетики. Генетика человека.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4. Основные образовательные технологии. </w:t>
      </w:r>
    </w:p>
    <w:p w:rsidR="00DA34A5" w:rsidRDefault="00DA34A5" w:rsidP="00DA34A5">
      <w:r>
        <w:t xml:space="preserve">В процессе изучения предмета используются не только традиционные технологии, </w:t>
      </w:r>
    </w:p>
    <w:p w:rsidR="00DA34A5" w:rsidRDefault="00DA34A5" w:rsidP="00DA34A5">
      <w:r>
        <w:t xml:space="preserve">методы и формы обучения, но и инновационные технологии, активные и интерактивные </w:t>
      </w:r>
    </w:p>
    <w:p w:rsidR="00DA34A5" w:rsidRDefault="00DA34A5" w:rsidP="00DA34A5">
      <w:r>
        <w:t xml:space="preserve">методы и формы проведения занятий: проектное, объяснительно - иллюстративное </w:t>
      </w:r>
    </w:p>
    <w:p w:rsidR="00DA34A5" w:rsidRDefault="00DA34A5" w:rsidP="00DA34A5">
      <w:r>
        <w:t xml:space="preserve">обучение, элементы технологии программируемого обучения.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5. Требования к результатам освоения учебного предмета. </w:t>
      </w:r>
    </w:p>
    <w:p w:rsidR="00DA34A5" w:rsidRPr="00C033EE" w:rsidRDefault="00DA34A5" w:rsidP="00DA34A5">
      <w:r>
        <w:rPr>
          <w:b/>
        </w:rPr>
        <w:t xml:space="preserve">Учащиеся должны </w:t>
      </w:r>
      <w:r w:rsidRPr="00C033EE">
        <w:rPr>
          <w:b/>
        </w:rPr>
        <w:t>знать</w:t>
      </w:r>
      <w:r w:rsidRPr="00C033EE">
        <w:t>:</w:t>
      </w:r>
    </w:p>
    <w:p w:rsidR="00DA34A5" w:rsidRPr="00C033EE" w:rsidRDefault="00DA34A5" w:rsidP="00DA34A5">
      <w:r w:rsidRPr="00C033EE">
        <w:t xml:space="preserve">  - особенности жизни как формы существования материи;</w:t>
      </w:r>
    </w:p>
    <w:p w:rsidR="00DA34A5" w:rsidRPr="00C033EE" w:rsidRDefault="00DA34A5" w:rsidP="00DA34A5">
      <w:r w:rsidRPr="00C033EE">
        <w:t xml:space="preserve">  - роль физических и химических процессов в живых системах различного иерархического уровня организации;</w:t>
      </w:r>
    </w:p>
    <w:p w:rsidR="00DA34A5" w:rsidRPr="00C033EE" w:rsidRDefault="00DA34A5" w:rsidP="00DA34A5">
      <w:r w:rsidRPr="00C033EE">
        <w:t xml:space="preserve">  - сущность процессов обмена веществ, онтогенеза, наследственности и изменчивости;</w:t>
      </w:r>
    </w:p>
    <w:p w:rsidR="00DA34A5" w:rsidRPr="00C033EE" w:rsidRDefault="00DA34A5" w:rsidP="00DA34A5">
      <w:r w:rsidRPr="00C033EE">
        <w:t xml:space="preserve">  - основные теории биологии – клеточная, хромосомная, теория наследственности изменчивости, эволюционная, антропогенеза;</w:t>
      </w:r>
    </w:p>
    <w:p w:rsidR="00DA34A5" w:rsidRPr="00C033EE" w:rsidRDefault="00DA34A5" w:rsidP="00DA34A5">
      <w:r w:rsidRPr="00C033EE">
        <w:t xml:space="preserve">  - соотношение социального и биологического в эволюции человека;</w:t>
      </w:r>
    </w:p>
    <w:p w:rsidR="00DA34A5" w:rsidRPr="00C033EE" w:rsidRDefault="00DA34A5" w:rsidP="00DA34A5">
      <w:r w:rsidRPr="00C033EE">
        <w:t xml:space="preserve">  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DA34A5" w:rsidRDefault="00DA34A5" w:rsidP="00DA34A5">
      <w:r w:rsidRPr="00C033EE">
        <w:t xml:space="preserve">      </w:t>
      </w:r>
      <w:r w:rsidRPr="00C033EE">
        <w:rPr>
          <w:b/>
        </w:rPr>
        <w:t>Должны</w:t>
      </w:r>
      <w:r w:rsidRPr="00C033EE">
        <w:t xml:space="preserve"> </w:t>
      </w:r>
      <w:r w:rsidRPr="00C033EE">
        <w:rPr>
          <w:b/>
        </w:rPr>
        <w:t>уметь:</w:t>
      </w:r>
      <w:r w:rsidRPr="00C033EE">
        <w:t xml:space="preserve"> </w:t>
      </w:r>
    </w:p>
    <w:p w:rsidR="00DA34A5" w:rsidRPr="00C033EE" w:rsidRDefault="00DA34A5" w:rsidP="00DA34A5">
      <w:pPr>
        <w:rPr>
          <w:b/>
        </w:rPr>
      </w:pPr>
      <w:r w:rsidRPr="00C033EE">
        <w:t xml:space="preserve"> - пользоваться общебиологическими  закономерностями для объяснения с материалистических позиций вопросов происхождения и развития жизни на Земле, а также различных групп растений, животных, человека;</w:t>
      </w:r>
    </w:p>
    <w:p w:rsidR="00DA34A5" w:rsidRPr="00C033EE" w:rsidRDefault="00DA34A5" w:rsidP="00DA34A5">
      <w:r w:rsidRPr="00C033EE">
        <w:t xml:space="preserve">  - давать аргументированную оценку новой информации по биологическим вопросам;</w:t>
      </w:r>
    </w:p>
    <w:p w:rsidR="00DA34A5" w:rsidRPr="00C033EE" w:rsidRDefault="00DA34A5" w:rsidP="00DA34A5">
      <w:r w:rsidRPr="00C033EE">
        <w:t xml:space="preserve">  - работать с микроскопом и изготовлять простейшие препараты для микроскопических исследований;</w:t>
      </w:r>
    </w:p>
    <w:p w:rsidR="00DA34A5" w:rsidRPr="00C033EE" w:rsidRDefault="00DA34A5" w:rsidP="00DA34A5">
      <w:r w:rsidRPr="00C033EE">
        <w:lastRenderedPageBreak/>
        <w:t xml:space="preserve">  - решать генетические задачи, составлять родословные, строить вариационные кривые на растительном и животном материале;</w:t>
      </w:r>
    </w:p>
    <w:p w:rsidR="00DA34A5" w:rsidRPr="00C033EE" w:rsidRDefault="00DA34A5" w:rsidP="00DA34A5">
      <w:r w:rsidRPr="00C033EE">
        <w:t xml:space="preserve">  - работать с учебной и научно-популярной литературой, составлять план, конспект, реферат, владеть языком предмета.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6. Общая трудоемкость учебного предмета. </w:t>
      </w:r>
    </w:p>
    <w:p w:rsidR="00DA34A5" w:rsidRDefault="00DA34A5" w:rsidP="00DA34A5">
      <w:r>
        <w:t xml:space="preserve">Количество часов в год -68, количество часов в неделю – 2. Контрольных работ- 2, </w:t>
      </w:r>
    </w:p>
    <w:p w:rsidR="00DA34A5" w:rsidRDefault="00DA34A5" w:rsidP="00DA34A5">
      <w:r>
        <w:t xml:space="preserve">лабораторных работ- 3.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7. Формы контроля. </w:t>
      </w:r>
    </w:p>
    <w:p w:rsidR="00DA34A5" w:rsidRDefault="00DA34A5" w:rsidP="00DA34A5">
      <w:r>
        <w:t xml:space="preserve">Промежуточная аттестация </w:t>
      </w:r>
      <w:proofErr w:type="gramStart"/>
      <w:r>
        <w:t>согласно Положения</w:t>
      </w:r>
      <w:proofErr w:type="gramEnd"/>
      <w:r>
        <w:t xml:space="preserve"> «Формы, периодичность и </w:t>
      </w:r>
    </w:p>
    <w:p w:rsidR="00DA34A5" w:rsidRDefault="00DA34A5" w:rsidP="00DA34A5">
      <w:r>
        <w:t xml:space="preserve">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 xml:space="preserve">».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8. Составитель. </w:t>
      </w:r>
    </w:p>
    <w:p w:rsidR="00DA34A5" w:rsidRDefault="00DA34A5" w:rsidP="00DA34A5">
      <w:r>
        <w:t xml:space="preserve">Учитель биологии </w:t>
      </w:r>
      <w:proofErr w:type="spellStart"/>
      <w:r>
        <w:t>Бунделева</w:t>
      </w:r>
      <w:proofErr w:type="spellEnd"/>
      <w:r>
        <w:t xml:space="preserve"> Татьяна Алексеевна.</w:t>
      </w:r>
    </w:p>
    <w:p w:rsidR="00DA34A5" w:rsidRDefault="00DA34A5" w:rsidP="00DA34A5"/>
    <w:p w:rsidR="00DA34A5" w:rsidRDefault="00DA34A5" w:rsidP="00DA34A5"/>
    <w:p w:rsidR="00DA34A5" w:rsidRDefault="00DA34A5" w:rsidP="00DA34A5">
      <w:pPr>
        <w:jc w:val="center"/>
        <w:rPr>
          <w:b/>
          <w:sz w:val="28"/>
          <w:szCs w:val="28"/>
        </w:rPr>
      </w:pPr>
      <w:r w:rsidRPr="00B4466A">
        <w:rPr>
          <w:b/>
          <w:sz w:val="28"/>
          <w:szCs w:val="28"/>
        </w:rPr>
        <w:t>Аннотация к рабочей программе</w:t>
      </w:r>
    </w:p>
    <w:p w:rsidR="00DA34A5" w:rsidRDefault="00DA34A5" w:rsidP="00DA34A5">
      <w:pPr>
        <w:jc w:val="center"/>
      </w:pPr>
      <w:r>
        <w:rPr>
          <w:b/>
          <w:sz w:val="28"/>
          <w:szCs w:val="28"/>
        </w:rPr>
        <w:t>по биологии 11</w:t>
      </w:r>
      <w:r w:rsidRPr="00B4466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(базовый уровень)</w:t>
      </w:r>
      <w:r>
        <w:t>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1. Место учебного предмета в структуре основной образовательной 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 xml:space="preserve">программы школы. </w:t>
      </w:r>
    </w:p>
    <w:p w:rsidR="00DA34A5" w:rsidRDefault="00DA34A5" w:rsidP="00DA34A5">
      <w:r>
        <w:t xml:space="preserve">Учебный предмет биология включен в образовательную область Естествознание </w:t>
      </w:r>
    </w:p>
    <w:p w:rsidR="00DA34A5" w:rsidRDefault="00DA34A5" w:rsidP="00DA34A5">
      <w:r>
        <w:t xml:space="preserve">учебного плана школы </w:t>
      </w:r>
    </w:p>
    <w:p w:rsidR="00DA34A5" w:rsidRDefault="00DA34A5" w:rsidP="00DA34A5">
      <w:r>
        <w:t xml:space="preserve">Рабочая программа по биологии для 10 класса разработана в соответствии </w:t>
      </w:r>
      <w:proofErr w:type="gramStart"/>
      <w:r>
        <w:t>с</w:t>
      </w:r>
      <w:proofErr w:type="gramEnd"/>
    </w:p>
    <w:p w:rsidR="00DA34A5" w:rsidRDefault="00DA34A5" w:rsidP="00DA34A5">
      <w:r>
        <w:t xml:space="preserve">Федеральным компонентом государственного образовательного стандарта, федеральным </w:t>
      </w:r>
    </w:p>
    <w:p w:rsidR="00DA34A5" w:rsidRDefault="00DA34A5" w:rsidP="00DA34A5">
      <w:r>
        <w:t xml:space="preserve">базисным учебным планом. </w:t>
      </w:r>
    </w:p>
    <w:p w:rsidR="00DA34A5" w:rsidRPr="00C033EE" w:rsidRDefault="00DA34A5" w:rsidP="00DA34A5">
      <w:r>
        <w:t>Рабочая программа составлена на основе программы</w:t>
      </w:r>
      <w:r w:rsidRPr="00621FE2">
        <w:t xml:space="preserve"> по биологии</w:t>
      </w:r>
      <w:r>
        <w:t xml:space="preserve"> (10-11 класс)</w:t>
      </w:r>
      <w:r w:rsidRPr="00621FE2">
        <w:t xml:space="preserve"> авторов:</w:t>
      </w:r>
      <w:r w:rsidRPr="00C033EE">
        <w:rPr>
          <w:b/>
        </w:rPr>
        <w:t xml:space="preserve"> </w:t>
      </w:r>
      <w:r w:rsidRPr="00C033EE">
        <w:t xml:space="preserve">Пасечник В.В., </w:t>
      </w:r>
      <w:proofErr w:type="spellStart"/>
      <w:r w:rsidRPr="00C033EE">
        <w:t>Пакулова</w:t>
      </w:r>
      <w:proofErr w:type="spellEnd"/>
      <w:r w:rsidRPr="00C033EE">
        <w:t xml:space="preserve"> В.М., </w:t>
      </w:r>
    </w:p>
    <w:p w:rsidR="00DA34A5" w:rsidRPr="00C033EE" w:rsidRDefault="00DA34A5" w:rsidP="00DA34A5">
      <w:r>
        <w:t xml:space="preserve"> </w:t>
      </w:r>
      <w:r w:rsidRPr="00C033EE">
        <w:t xml:space="preserve"> Учебник: </w:t>
      </w:r>
      <w:proofErr w:type="spellStart"/>
      <w:r w:rsidRPr="00C033EE">
        <w:t>А.А.Каменский</w:t>
      </w:r>
      <w:proofErr w:type="spellEnd"/>
      <w:r w:rsidRPr="00C033EE">
        <w:t xml:space="preserve">, </w:t>
      </w:r>
      <w:proofErr w:type="spellStart"/>
      <w:r w:rsidRPr="00C033EE">
        <w:t>Е.А.Криксунов</w:t>
      </w:r>
      <w:proofErr w:type="spellEnd"/>
      <w:r w:rsidRPr="00C033EE">
        <w:t>, В.В. Пасечник «Общая биология».10-11класс</w:t>
      </w:r>
      <w:proofErr w:type="gramStart"/>
      <w:r w:rsidRPr="00C033EE">
        <w:t>,-</w:t>
      </w:r>
      <w:proofErr w:type="gramEnd"/>
      <w:r w:rsidRPr="00C033EE">
        <w:t>М.: Дрофа, 2012.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>2. Цель изучения учебного предмета.</w:t>
      </w:r>
    </w:p>
    <w:p w:rsidR="00DA34A5" w:rsidRDefault="00DA34A5" w:rsidP="00DA34A5">
      <w:pPr>
        <w:rPr>
          <w:b/>
        </w:rPr>
      </w:pPr>
      <w:r>
        <w:rPr>
          <w:b/>
        </w:rPr>
        <w:t>Це</w:t>
      </w:r>
      <w:r w:rsidRPr="00C033EE">
        <w:rPr>
          <w:b/>
        </w:rPr>
        <w:t xml:space="preserve">ли: </w:t>
      </w:r>
      <w:r w:rsidRPr="00C033EE">
        <w:t xml:space="preserve">освоение знаний о биологических системах, об истории развития современных представлений о живой природе, о роли биологической науки в формировании современной естественнонаучной картины мира, о методах научного познания. </w:t>
      </w:r>
    </w:p>
    <w:p w:rsidR="00DA34A5" w:rsidRPr="00C033EE" w:rsidRDefault="00DA34A5" w:rsidP="00DA34A5">
      <w:pPr>
        <w:rPr>
          <w:b/>
        </w:rPr>
      </w:pPr>
      <w:r>
        <w:rPr>
          <w:b/>
        </w:rPr>
        <w:t xml:space="preserve"> </w:t>
      </w:r>
      <w:r w:rsidRPr="00C033EE">
        <w:rPr>
          <w:b/>
        </w:rPr>
        <w:t>Задачи</w:t>
      </w:r>
      <w:r w:rsidRPr="00C033EE">
        <w:t xml:space="preserve"> изучения биологии на ступени среднего (полного) общего образования:</w:t>
      </w:r>
    </w:p>
    <w:p w:rsidR="00DA34A5" w:rsidRPr="00C033EE" w:rsidRDefault="00DA34A5" w:rsidP="00DA34A5">
      <w:r w:rsidRPr="00C033EE">
        <w:t xml:space="preserve">  - овладение умениями обосновывать место и роль биологических знаний в практической  деятельности людей, развитии современных технологий, проводить наблюдения за экосистемами с целью их описания и выявления естественных и антропогенных изменений, находить и анализировать информацию о живых объектах;</w:t>
      </w:r>
    </w:p>
    <w:p w:rsidR="00DA34A5" w:rsidRPr="00C033EE" w:rsidRDefault="00DA34A5" w:rsidP="00DA34A5">
      <w:r w:rsidRPr="00C033EE">
        <w:t xml:space="preserve">  - развитие познавательных интересов, интеллектуальных и творческих  способностей в процессе изучения сложных и противоречивых путей развития современных научных взглядов, идей, теорий, гипотез в ходе работы с различными источниками информации;</w:t>
      </w:r>
    </w:p>
    <w:p w:rsidR="00DA34A5" w:rsidRPr="00C033EE" w:rsidRDefault="00DA34A5" w:rsidP="00DA34A5">
      <w:r w:rsidRPr="00C033EE">
        <w:t xml:space="preserve">  - воспитание убежденности в возможности познания живой природы, необходимости бережного отношения к природной среде, собственному здоровью, уважения к мнению оппонента при обсуждении биологических проблем;</w:t>
      </w:r>
    </w:p>
    <w:p w:rsidR="00DA34A5" w:rsidRPr="00C033EE" w:rsidRDefault="00DA34A5" w:rsidP="00DA34A5">
      <w:r w:rsidRPr="00C033EE">
        <w:t xml:space="preserve">  - использование приобретенных знаний и умений в повседневной жизни.</w:t>
      </w:r>
    </w:p>
    <w:p w:rsidR="00DA34A5" w:rsidRPr="006223DE" w:rsidRDefault="00DA34A5" w:rsidP="00DA34A5">
      <w:pPr>
        <w:rPr>
          <w:b/>
        </w:rPr>
      </w:pPr>
      <w:r w:rsidRPr="006223DE">
        <w:rPr>
          <w:b/>
        </w:rPr>
        <w:t>3. Структура учебного предмета.</w:t>
      </w:r>
    </w:p>
    <w:p w:rsidR="00DA34A5" w:rsidRDefault="00DA34A5" w:rsidP="00DA34A5">
      <w:r>
        <w:t>1.Основы учения об эволюции</w:t>
      </w:r>
    </w:p>
    <w:p w:rsidR="00DA34A5" w:rsidRDefault="00DA34A5" w:rsidP="00DA34A5">
      <w:r>
        <w:t>2.Основы селекции и биотехнологии.</w:t>
      </w:r>
    </w:p>
    <w:p w:rsidR="00DA34A5" w:rsidRDefault="00DA34A5" w:rsidP="00DA34A5">
      <w:r>
        <w:t xml:space="preserve">3.Антропогенез. </w:t>
      </w:r>
    </w:p>
    <w:p w:rsidR="00DA34A5" w:rsidRDefault="00DA34A5" w:rsidP="00DA34A5">
      <w:r>
        <w:t xml:space="preserve">4.Основы экологии. </w:t>
      </w:r>
    </w:p>
    <w:p w:rsidR="00DA34A5" w:rsidRDefault="00DA34A5" w:rsidP="00DA34A5">
      <w:r>
        <w:t>5.Эволюция биосферы и человека.</w:t>
      </w:r>
    </w:p>
    <w:p w:rsidR="00DA34A5" w:rsidRPr="008163A6" w:rsidRDefault="00DA34A5" w:rsidP="00DA34A5">
      <w:pPr>
        <w:rPr>
          <w:b/>
        </w:rPr>
      </w:pPr>
      <w:r w:rsidRPr="008163A6">
        <w:rPr>
          <w:b/>
        </w:rPr>
        <w:t xml:space="preserve">4. Основные образовательные технологии. </w:t>
      </w:r>
    </w:p>
    <w:p w:rsidR="00DA34A5" w:rsidRDefault="00DA34A5" w:rsidP="00DA34A5">
      <w:r>
        <w:t xml:space="preserve">В процессе изучения предмета используются не только традиционные технологии, </w:t>
      </w:r>
    </w:p>
    <w:p w:rsidR="00DA34A5" w:rsidRDefault="00DA34A5" w:rsidP="00DA34A5">
      <w:r>
        <w:t xml:space="preserve">методы и формы обучения, но и инновационные технологии, активные и интерактивные </w:t>
      </w:r>
    </w:p>
    <w:p w:rsidR="00DA34A5" w:rsidRDefault="00DA34A5" w:rsidP="00DA34A5">
      <w:r>
        <w:lastRenderedPageBreak/>
        <w:t xml:space="preserve">методы и формы проведения занятий: проектное, объяснительно - иллюстративное </w:t>
      </w:r>
    </w:p>
    <w:p w:rsidR="00DA34A5" w:rsidRDefault="00DA34A5" w:rsidP="00DA34A5">
      <w:r>
        <w:t xml:space="preserve">обучение, элементы технологии программируемого обучения. </w:t>
      </w:r>
    </w:p>
    <w:p w:rsidR="00DA34A5" w:rsidRDefault="00DA34A5" w:rsidP="00DA34A5">
      <w:r>
        <w:t xml:space="preserve">5. Требования к результатам освоения учебного предмета. </w:t>
      </w:r>
    </w:p>
    <w:p w:rsidR="00DA34A5" w:rsidRPr="00C033EE" w:rsidRDefault="00DA34A5" w:rsidP="00DA34A5">
      <w:r>
        <w:rPr>
          <w:b/>
        </w:rPr>
        <w:t xml:space="preserve">Учащиеся должны </w:t>
      </w:r>
      <w:r w:rsidRPr="00C033EE">
        <w:rPr>
          <w:b/>
        </w:rPr>
        <w:t>знать</w:t>
      </w:r>
      <w:r w:rsidRPr="00C033EE">
        <w:t>:</w:t>
      </w:r>
    </w:p>
    <w:p w:rsidR="00DA34A5" w:rsidRPr="00C033EE" w:rsidRDefault="00DA34A5" w:rsidP="00DA34A5">
      <w:r w:rsidRPr="00C033EE">
        <w:t xml:space="preserve">  - особенности жизни как формы существования материи;</w:t>
      </w:r>
    </w:p>
    <w:p w:rsidR="00DA34A5" w:rsidRPr="00C033EE" w:rsidRDefault="00DA34A5" w:rsidP="00DA34A5">
      <w:r w:rsidRPr="00C033EE">
        <w:t xml:space="preserve">  - роль физических и химических процессов в живых системах различного иерархического уровня организации;</w:t>
      </w:r>
    </w:p>
    <w:p w:rsidR="00DA34A5" w:rsidRPr="00C033EE" w:rsidRDefault="00DA34A5" w:rsidP="00DA34A5">
      <w:r w:rsidRPr="00C033EE">
        <w:t xml:space="preserve">  - сущность процессов обмена веществ, онтогенеза, наследственности и изменчивости;</w:t>
      </w:r>
    </w:p>
    <w:p w:rsidR="00DA34A5" w:rsidRPr="00C033EE" w:rsidRDefault="00DA34A5" w:rsidP="00DA34A5">
      <w:r w:rsidRPr="00C033EE">
        <w:t xml:space="preserve">  - основные теории биологии – клеточная, хромосомная, теория наследственности изменчивости, эволюционная, антропогенеза;</w:t>
      </w:r>
    </w:p>
    <w:p w:rsidR="00DA34A5" w:rsidRPr="00C033EE" w:rsidRDefault="00DA34A5" w:rsidP="00DA34A5">
      <w:r w:rsidRPr="00C033EE">
        <w:t xml:space="preserve">  - соотношение социального и биологического в эволюции человека;</w:t>
      </w:r>
    </w:p>
    <w:p w:rsidR="00DA34A5" w:rsidRPr="00C033EE" w:rsidRDefault="00DA34A5" w:rsidP="00DA34A5">
      <w:r w:rsidRPr="00C033EE">
        <w:t xml:space="preserve">  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DA34A5" w:rsidRDefault="00DA34A5" w:rsidP="00DA34A5">
      <w:r w:rsidRPr="00C033EE">
        <w:t xml:space="preserve">      </w:t>
      </w:r>
      <w:r w:rsidRPr="00C033EE">
        <w:rPr>
          <w:b/>
        </w:rPr>
        <w:t>Должны</w:t>
      </w:r>
      <w:r w:rsidRPr="00C033EE">
        <w:t xml:space="preserve"> </w:t>
      </w:r>
      <w:r w:rsidRPr="00C033EE">
        <w:rPr>
          <w:b/>
        </w:rPr>
        <w:t>уметь:</w:t>
      </w:r>
      <w:r w:rsidRPr="00C033EE">
        <w:t xml:space="preserve"> </w:t>
      </w:r>
    </w:p>
    <w:p w:rsidR="00DA34A5" w:rsidRPr="00C033EE" w:rsidRDefault="00DA34A5" w:rsidP="00DA34A5">
      <w:pPr>
        <w:rPr>
          <w:b/>
        </w:rPr>
      </w:pPr>
      <w:r w:rsidRPr="00C033EE">
        <w:t xml:space="preserve"> - пользоваться общебиологическими  закономерностями для объяснения с материалистических позиций вопросов происхождения и развития жизни на Земле, а также различных групп растений, животных, человека;</w:t>
      </w:r>
    </w:p>
    <w:p w:rsidR="00DA34A5" w:rsidRPr="00C033EE" w:rsidRDefault="00DA34A5" w:rsidP="00DA34A5">
      <w:r w:rsidRPr="00C033EE">
        <w:t xml:space="preserve">  - давать аргументированную оценку новой информации по биологическим вопросам;</w:t>
      </w:r>
    </w:p>
    <w:p w:rsidR="00DA34A5" w:rsidRPr="00C033EE" w:rsidRDefault="00DA34A5" w:rsidP="00DA34A5">
      <w:r w:rsidRPr="00C033EE">
        <w:t xml:space="preserve">  - работать с микроскопом и изготовлять простейшие препараты для микроскопических исследований;</w:t>
      </w:r>
    </w:p>
    <w:p w:rsidR="00DA34A5" w:rsidRPr="00C033EE" w:rsidRDefault="00DA34A5" w:rsidP="00DA34A5">
      <w:r w:rsidRPr="00C033EE">
        <w:t xml:space="preserve">  - решать генетические задачи, составлять родословные, строить вариационные кривые на растительном и животном материале;</w:t>
      </w:r>
    </w:p>
    <w:p w:rsidR="00DA34A5" w:rsidRPr="00C033EE" w:rsidRDefault="00DA34A5" w:rsidP="00DA34A5">
      <w:r w:rsidRPr="00C033EE">
        <w:t xml:space="preserve">  - работать с учебной и научно-популярной литературой, составлять план, конспект, реферат, владеть языком предмета. </w:t>
      </w:r>
    </w:p>
    <w:p w:rsidR="00DA34A5" w:rsidRPr="008163A6" w:rsidRDefault="00DA34A5" w:rsidP="00DA34A5">
      <w:pPr>
        <w:rPr>
          <w:b/>
        </w:rPr>
      </w:pPr>
      <w:r w:rsidRPr="008163A6">
        <w:rPr>
          <w:b/>
        </w:rPr>
        <w:t xml:space="preserve">6. Общая трудоемкость учебного предмета. </w:t>
      </w:r>
    </w:p>
    <w:p w:rsidR="00DA34A5" w:rsidRDefault="00DA34A5" w:rsidP="00DA34A5">
      <w:r>
        <w:t xml:space="preserve">Количество часов в год -34, количество часов в неделю – 1. Контрольных работ- 2, </w:t>
      </w:r>
    </w:p>
    <w:p w:rsidR="00DA34A5" w:rsidRDefault="00DA34A5" w:rsidP="00DA34A5">
      <w:r>
        <w:t xml:space="preserve">лабораторных работ- 2. </w:t>
      </w:r>
    </w:p>
    <w:p w:rsidR="00DA34A5" w:rsidRPr="008163A6" w:rsidRDefault="00DA34A5" w:rsidP="00DA34A5">
      <w:pPr>
        <w:rPr>
          <w:b/>
        </w:rPr>
      </w:pPr>
      <w:r w:rsidRPr="008163A6">
        <w:rPr>
          <w:b/>
        </w:rPr>
        <w:t xml:space="preserve">7. Формы контроля. </w:t>
      </w:r>
    </w:p>
    <w:p w:rsidR="00DA34A5" w:rsidRDefault="00DA34A5" w:rsidP="00DA34A5">
      <w:r>
        <w:t xml:space="preserve">Промежуточная аттестация </w:t>
      </w:r>
      <w:proofErr w:type="gramStart"/>
      <w:r>
        <w:t>согласно Положения</w:t>
      </w:r>
      <w:proofErr w:type="gramEnd"/>
      <w:r>
        <w:t xml:space="preserve"> «Формы, периодичность и </w:t>
      </w:r>
    </w:p>
    <w:p w:rsidR="00DA34A5" w:rsidRDefault="00DA34A5" w:rsidP="00DA34A5">
      <w:r>
        <w:t xml:space="preserve">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 xml:space="preserve">». </w:t>
      </w:r>
    </w:p>
    <w:p w:rsidR="00440425" w:rsidRDefault="00440425"/>
    <w:sectPr w:rsidR="0044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3"/>
    <w:rsid w:val="00440425"/>
    <w:rsid w:val="00DA34A5"/>
    <w:rsid w:val="00E60DD3"/>
    <w:rsid w:val="00E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Elana</cp:lastModifiedBy>
  <cp:revision>2</cp:revision>
  <dcterms:created xsi:type="dcterms:W3CDTF">2019-10-06T17:35:00Z</dcterms:created>
  <dcterms:modified xsi:type="dcterms:W3CDTF">2019-10-06T17:35:00Z</dcterms:modified>
</cp:coreProperties>
</file>